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Утверждаю:</w:t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Технический директор ООО</w:t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«Ульяновскоблводоканал»</w:t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Хорошилов В. Е.</w:t>
      </w:r>
    </w:p>
    <w:p>
      <w:pPr>
        <w:pStyle w:val="Normal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  <w:u w:val="single"/>
        </w:rPr>
      </w:r>
    </w:p>
    <w:p>
      <w:pPr>
        <w:pStyle w:val="Normal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Дефектный АКТ</w:t>
      </w:r>
    </w:p>
    <w:p>
      <w:pPr>
        <w:pStyle w:val="Normal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 xml:space="preserve">освидетельствования </w:t>
      </w:r>
      <w:r>
        <w:rPr>
          <w:rFonts w:ascii="Times New Roman" w:hAnsi="Times New Roman"/>
          <w:sz w:val="22"/>
          <w:szCs w:val="22"/>
          <w:u w:val="single"/>
        </w:rPr>
        <w:t>перв</w:t>
      </w:r>
      <w:r>
        <w:rPr>
          <w:rFonts w:ascii="Times New Roman" w:hAnsi="Times New Roman"/>
          <w:sz w:val="22"/>
          <w:szCs w:val="22"/>
          <w:u w:val="single"/>
        </w:rPr>
        <w:t xml:space="preserve">ичного отстойника № </w:t>
      </w:r>
      <w:r>
        <w:rPr>
          <w:rFonts w:ascii="Times New Roman" w:hAnsi="Times New Roman"/>
          <w:sz w:val="22"/>
          <w:szCs w:val="22"/>
          <w:u w:val="single"/>
        </w:rPr>
        <w:t>1</w:t>
      </w:r>
      <w:r>
        <w:rPr>
          <w:rFonts w:ascii="Times New Roman" w:hAnsi="Times New Roman"/>
          <w:sz w:val="22"/>
          <w:szCs w:val="22"/>
          <w:u w:val="single"/>
        </w:rPr>
        <w:t>3 под замену ило</w:t>
      </w:r>
      <w:r>
        <w:rPr>
          <w:rFonts w:ascii="Times New Roman" w:hAnsi="Times New Roman"/>
          <w:sz w:val="22"/>
          <w:szCs w:val="22"/>
          <w:u w:val="single"/>
        </w:rPr>
        <w:t>скреба</w:t>
      </w:r>
    </w:p>
    <w:p>
      <w:pPr>
        <w:pStyle w:val="Normal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  <w:u w:val="single"/>
        </w:rPr>
      </w:r>
    </w:p>
    <w:p>
      <w:pPr>
        <w:pStyle w:val="Normal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ГОСК г. Димитровград</w:t>
        <w:tab/>
        <w:t xml:space="preserve">                                                            24.10 2022</w:t>
      </w:r>
      <w:r>
        <w:rPr>
          <w:rFonts w:ascii="Times New Roman" w:hAnsi="Times New Roman"/>
          <w:sz w:val="22"/>
          <w:szCs w:val="22"/>
          <w:u w:val="none"/>
        </w:rPr>
        <w:t xml:space="preserve">_г </w:t>
      </w:r>
    </w:p>
    <w:p>
      <w:pPr>
        <w:pStyle w:val="Normal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  <w:u w:val="single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Комиссия, в составе: начальника направления по транспортировке и очистке стоков Праведнова Е. Е. ,старший мастер участка ГОС Малышева А. С. ,руководителя группы ПТО Уткиной Н. В. , инженера по техническому надзору Коротеева А. Ю. </w:t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ab/>
        <w:tab/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Произвела обследование конструкций вторичного отстойника №3 с целью выявления дефектов, препятствующих монтажу (замене) илососа и стабильной, надежной работе системы.</w:t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По итогам произведенного осмотра выявлено:</w:t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разрушение и расслоение бетона днища отстойника по всей площади на глубину до 70мм —</w:t>
      </w:r>
      <w:r>
        <w:rPr>
          <w:rFonts w:ascii="Times New Roman" w:hAnsi="Times New Roman"/>
          <w:color w:val="FF0000"/>
          <w:sz w:val="22"/>
          <w:szCs w:val="22"/>
        </w:rPr>
        <w:t xml:space="preserve"> 706м2.</w:t>
      </w:r>
    </w:p>
    <w:p>
      <w:pPr>
        <w:pStyle w:val="Normal"/>
        <w:jc w:val="both"/>
        <w:rPr>
          <w:rFonts w:ascii="Times New Roman" w:hAnsi="Times New Roman"/>
          <w:color w:val="FF0000"/>
          <w:sz w:val="22"/>
          <w:szCs w:val="22"/>
        </w:rPr>
      </w:pPr>
      <w:r>
        <w:rPr>
          <w:rFonts w:ascii="Times New Roman" w:hAnsi="Times New Roman"/>
          <w:color w:val="FF0000"/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разрушение и отслоение бетона стенок переливного лотка</w:t>
      </w:r>
      <w:r>
        <w:rPr>
          <w:rFonts w:ascii="Times New Roman" w:hAnsi="Times New Roman"/>
          <w:color w:val="FF0000"/>
          <w:sz w:val="22"/>
          <w:szCs w:val="22"/>
        </w:rPr>
        <w:t xml:space="preserve"> на глубину до 30 мм локальными местами на общей площади - 102м2.</w:t>
      </w:r>
    </w:p>
    <w:p>
      <w:pPr>
        <w:pStyle w:val="Normal"/>
        <w:jc w:val="both"/>
        <w:rPr>
          <w:rFonts w:ascii="Times New Roman" w:hAnsi="Times New Roman"/>
          <w:color w:val="FF0000"/>
          <w:sz w:val="22"/>
          <w:szCs w:val="22"/>
        </w:rPr>
      </w:pPr>
      <w:r>
        <w:rPr>
          <w:rFonts w:ascii="Times New Roman" w:hAnsi="Times New Roman"/>
          <w:color w:val="FF0000"/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разрушение и отслоение бетона беговой дорожки</w:t>
      </w:r>
      <w:r>
        <w:rPr>
          <w:rFonts w:ascii="Times New Roman" w:hAnsi="Times New Roman"/>
          <w:color w:val="FF0000"/>
          <w:sz w:val="22"/>
          <w:szCs w:val="22"/>
        </w:rPr>
        <w:t xml:space="preserve"> по всей площади на глубину до 70мм — 112.8м2.</w:t>
      </w:r>
    </w:p>
    <w:p>
      <w:pPr>
        <w:pStyle w:val="Normal"/>
        <w:jc w:val="both"/>
        <w:rPr>
          <w:color w:val="FF0000"/>
        </w:rPr>
      </w:pPr>
      <w:r>
        <w:rPr>
          <w:color w:val="FF0000"/>
        </w:rPr>
      </w:r>
    </w:p>
    <w:p>
      <w:pPr>
        <w:pStyle w:val="Normal"/>
        <w:jc w:val="both"/>
        <w:rPr>
          <w:rFonts w:ascii="Times New Roman" w:hAnsi="Times New Roman"/>
          <w:color w:val="FF0000"/>
          <w:sz w:val="22"/>
          <w:szCs w:val="22"/>
        </w:rPr>
      </w:pPr>
      <w:r>
        <w:rPr>
          <w:rFonts w:ascii="Times New Roman" w:hAnsi="Times New Roman"/>
          <w:color w:val="FF0000"/>
          <w:sz w:val="22"/>
          <w:szCs w:val="22"/>
        </w:rPr>
        <w:t>-  разрушение и расслоение бетона боковых стенок отстойника на глубину до 10мм - 425м2</w:t>
      </w:r>
    </w:p>
    <w:p>
      <w:pPr>
        <w:pStyle w:val="Normal"/>
        <w:jc w:val="both"/>
        <w:rPr>
          <w:rFonts w:ascii="Times New Roman" w:hAnsi="Times New Roman"/>
          <w:color w:val="FF0000"/>
          <w:sz w:val="22"/>
          <w:szCs w:val="22"/>
        </w:rPr>
      </w:pPr>
      <w:r>
        <w:rPr>
          <w:rFonts w:ascii="Times New Roman" w:hAnsi="Times New Roman"/>
          <w:color w:val="FF0000"/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глубинная и сквозная коррозия по всей площади металлоконструкций стоек и балок поддерживающих переливной лоток</w:t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 xml:space="preserve">Для восстановления надежности конструкций </w:t>
      </w:r>
      <w:r>
        <w:rPr>
          <w:rFonts w:ascii="Times New Roman" w:hAnsi="Times New Roman"/>
          <w:sz w:val="22"/>
          <w:szCs w:val="22"/>
        </w:rPr>
        <w:t>перв</w:t>
      </w:r>
      <w:r>
        <w:rPr>
          <w:rFonts w:ascii="Times New Roman" w:hAnsi="Times New Roman"/>
          <w:sz w:val="22"/>
          <w:szCs w:val="22"/>
        </w:rPr>
        <w:t>ичного отстойника предлагается до монтажа (замены) ило</w:t>
      </w:r>
      <w:r>
        <w:rPr>
          <w:rFonts w:ascii="Times New Roman" w:hAnsi="Times New Roman"/>
          <w:sz w:val="22"/>
          <w:szCs w:val="22"/>
        </w:rPr>
        <w:t>скрёба</w:t>
      </w:r>
      <w:r>
        <w:rPr>
          <w:rFonts w:ascii="Times New Roman" w:hAnsi="Times New Roman"/>
          <w:sz w:val="22"/>
          <w:szCs w:val="22"/>
        </w:rPr>
        <w:t xml:space="preserve"> выполнить работы согласно прилагаемой дефектной ведомости.</w:t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Члены комиссии:</w:t>
      </w:r>
      <w:r>
        <w:rPr>
          <w:rFonts w:cs="Times New Roman" w:ascii="Times New Roman" w:hAnsi="Times New Roman"/>
          <w:sz w:val="22"/>
          <w:szCs w:val="22"/>
        </w:rPr>
        <w:tab/>
        <w:t xml:space="preserve">  Руководитель направления по</w:t>
      </w:r>
    </w:p>
    <w:p>
      <w:pPr>
        <w:pStyle w:val="Normal"/>
        <w:jc w:val="left"/>
        <w:rPr>
          <w:rFonts w:ascii="Times New Roman" w:hAnsi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 xml:space="preserve">                                        </w:t>
      </w:r>
      <w:r>
        <w:rPr>
          <w:rFonts w:cs="Times New Roman" w:ascii="Times New Roman" w:hAnsi="Times New Roman"/>
          <w:sz w:val="22"/>
          <w:szCs w:val="22"/>
        </w:rPr>
        <w:t>транспортировке и очистки стоков                                           Е.Е.Праведнов</w:t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ab/>
        <w:tab/>
        <w:t xml:space="preserve"> Старший мастер участка ГОС</w:t>
        <w:tab/>
        <w:tab/>
        <w:tab/>
        <w:t xml:space="preserve">            А.С. Малышев </w:t>
      </w:r>
    </w:p>
    <w:p>
      <w:pPr>
        <w:pStyle w:val="Normal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ab/>
        <w:tab/>
        <w:tab/>
        <w:tab/>
        <w:tab/>
        <w:tab/>
      </w:r>
    </w:p>
    <w:p>
      <w:pPr>
        <w:pStyle w:val="Normal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ab/>
        <w:tab/>
        <w:t xml:space="preserve"> Инженер по техническому надзору</w:t>
        <w:tab/>
        <w:tab/>
        <w:tab/>
        <w:t xml:space="preserve">           А.Ю. Коротеев</w:t>
      </w:r>
    </w:p>
    <w:p>
      <w:pPr>
        <w:pStyle w:val="Normal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left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                                     </w:t>
      </w:r>
      <w:r>
        <w:rPr>
          <w:rFonts w:cs="Times New Roman" w:ascii="Times New Roman" w:hAnsi="Times New Roman"/>
          <w:sz w:val="22"/>
          <w:szCs w:val="22"/>
        </w:rPr>
        <w:t xml:space="preserve">Руководитель группы </w:t>
      </w:r>
      <w:r>
        <w:rPr>
          <w:rFonts w:ascii="Times New Roman" w:hAnsi="Times New Roman"/>
          <w:sz w:val="22"/>
          <w:szCs w:val="22"/>
        </w:rPr>
        <w:t xml:space="preserve"> ПТО</w:t>
        <w:tab/>
        <w:tab/>
        <w:tab/>
        <w:tab/>
        <w:tab/>
        <w:t>Н.В. Уткина</w:t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>
          <w:u w:val="single"/>
        </w:rPr>
      </w:pPr>
      <w:r>
        <w:rPr>
          <w:u w:val="single"/>
        </w:rPr>
        <w:t>Дефектная ведомость: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 xml:space="preserve">Реконструкция </w:t>
      </w:r>
      <w:r>
        <w:rPr/>
        <w:t>первичного</w:t>
      </w:r>
      <w:r>
        <w:rPr/>
        <w:t xml:space="preserve"> отстойника №</w:t>
      </w:r>
      <w:r>
        <w:rPr/>
        <w:t>1</w:t>
      </w:r>
      <w:r>
        <w:rPr/>
        <w:t>3.Замена ило</w:t>
      </w:r>
      <w:r>
        <w:rPr/>
        <w:t>скрёба</w:t>
      </w:r>
      <w:r>
        <w:rPr/>
        <w:t xml:space="preserve"> №</w:t>
      </w:r>
      <w:r>
        <w:rPr/>
        <w:t>1</w:t>
      </w:r>
      <w:r>
        <w:rPr/>
        <w:t>3 .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</w:t>
      </w:r>
      <w:r>
        <w:rPr/>
        <w:t>Бетонирование днища отстойника</w:t>
      </w:r>
    </w:p>
    <w:p>
      <w:pPr>
        <w:pStyle w:val="Normal"/>
        <w:rPr/>
      </w:pPr>
      <w:r>
        <w:rPr/>
        <w:tab/>
        <w:tab/>
        <w:tab/>
        <w:tab/>
        <w:tab/>
        <w:tab/>
      </w:r>
    </w:p>
    <w:p>
      <w:pPr>
        <w:pStyle w:val="Normal"/>
        <w:rPr/>
      </w:pPr>
      <w:r>
        <w:rPr/>
        <w:t>1. Очистка дна отстойника от ила вручную с погрузкой в бадьи и подьёмом а/краном 35,5м3/28,4т.</w:t>
      </w:r>
    </w:p>
    <w:p>
      <w:pPr>
        <w:pStyle w:val="Normal"/>
        <w:rPr/>
      </w:pPr>
      <w:r>
        <w:rPr/>
        <w:t>2. Демонтаж существующего бетонного покрытия дна отстойника толщиной 70мм вручную при помощи отбойных молотков/перфораторов — 50м3.</w:t>
      </w:r>
    </w:p>
    <w:p>
      <w:pPr>
        <w:pStyle w:val="Normal"/>
        <w:rPr/>
      </w:pPr>
      <w:r>
        <w:rPr/>
        <w:t>3. Погрузка строительного мусора вручную в бадьи с подъёмом а/краном — 50м3/110тн.</w:t>
      </w:r>
    </w:p>
    <w:p>
      <w:pPr>
        <w:pStyle w:val="Normal"/>
        <w:rPr/>
      </w:pPr>
      <w:r>
        <w:rPr/>
        <w:t>4.Сверление отверстий в дне отстойника глубиной 150мм Ф=16мм с шагом 1м*1м — 706шт.</w:t>
      </w:r>
    </w:p>
    <w:p>
      <w:pPr>
        <w:pStyle w:val="Normal"/>
        <w:rPr/>
      </w:pPr>
      <w:r>
        <w:rPr/>
        <w:t>5. Устройство анкеров в бетонном основании отстойника из арматуры кл. А</w:t>
      </w:r>
      <w:r>
        <w:rPr>
          <w:lang w:val="en-US"/>
        </w:rPr>
        <w:t>III</w:t>
      </w:r>
      <w:r>
        <w:rPr/>
        <w:t xml:space="preserve">  Ф=16мм с шагом 1м*1м. длина анкера 250мм. </w:t>
      </w:r>
    </w:p>
    <w:p>
      <w:pPr>
        <w:pStyle w:val="Normal"/>
        <w:rPr/>
      </w:pPr>
      <w:r>
        <w:rPr/>
        <w:t>6. Обеспыливание и покрытие поверхности дна отстойника грунтовкой «Бетон контакт» за два раза — 706м2.</w:t>
      </w:r>
    </w:p>
    <w:p>
      <w:pPr>
        <w:pStyle w:val="Normal"/>
        <w:rPr/>
      </w:pPr>
      <w:r>
        <w:rPr/>
        <w:t>7. Монтаж арматурных сеток на дно отстойника из арматуры кл. А</w:t>
      </w:r>
      <w:r>
        <w:rPr>
          <w:lang w:val="en-US"/>
        </w:rPr>
        <w:t>III</w:t>
      </w:r>
      <w:r>
        <w:rPr/>
        <w:t xml:space="preserve">  Ф=16мм с шагом 200мм*200мм — 6250кг.</w:t>
      </w:r>
    </w:p>
    <w:p>
      <w:pPr>
        <w:pStyle w:val="Normal"/>
        <w:rPr/>
      </w:pPr>
      <w:r>
        <w:rPr/>
        <w:t>8. Укладка бетона марки В30,</w:t>
      </w:r>
      <w:r>
        <w:rPr>
          <w:lang w:val="en-US"/>
        </w:rPr>
        <w:t>F</w:t>
      </w:r>
      <w:r>
        <w:rPr/>
        <w:t>200,</w:t>
      </w:r>
      <w:r>
        <w:rPr>
          <w:lang w:val="en-US"/>
        </w:rPr>
        <w:t>W</w:t>
      </w:r>
      <w:r>
        <w:rPr/>
        <w:t>8 толщина слоя100мм — 74м3.</w:t>
      </w:r>
    </w:p>
    <w:p>
      <w:pPr>
        <w:pStyle w:val="Normal"/>
        <w:rPr/>
      </w:pPr>
      <w:r>
        <w:rPr/>
        <w:t>9. Уход за бетоном до достижения сроков схватывания — 144ч/час.</w:t>
      </w:r>
    </w:p>
    <w:p>
      <w:pPr>
        <w:pStyle w:val="Normal"/>
        <w:rPr/>
      </w:pPr>
      <w:r>
        <w:rPr/>
        <w:t>10 .Шлифовка бетонных поверхностей — 706м2.</w:t>
      </w:r>
    </w:p>
    <w:p>
      <w:pPr>
        <w:pStyle w:val="Normal"/>
        <w:rPr/>
      </w:pPr>
      <w:r>
        <w:rPr/>
        <w:t xml:space="preserve">11. Покрытие поверхности дна отстойника гидроизоляционным составом «Пенетрон» за два раза - 706м2. </w:t>
      </w:r>
    </w:p>
    <w:p>
      <w:pPr>
        <w:pStyle w:val="Normal"/>
        <w:rPr/>
      </w:pPr>
      <w:r>
        <w:rPr/>
        <w:t xml:space="preserve">           </w:t>
      </w:r>
    </w:p>
    <w:p>
      <w:pPr>
        <w:pStyle w:val="Normal"/>
        <w:rPr/>
      </w:pPr>
      <w:r>
        <w:rPr/>
        <w:t xml:space="preserve">    </w:t>
      </w:r>
      <w:r>
        <w:rPr/>
        <w:t xml:space="preserve">Замена металлоконструкций.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1.Установка и разборка наружнных инвентарных лесов высотой до 5м — 35м2.</w:t>
      </w:r>
    </w:p>
    <w:p>
      <w:pPr>
        <w:pStyle w:val="Normal"/>
        <w:rPr/>
      </w:pPr>
      <w:r>
        <w:rPr/>
        <w:t>2.Демонтаж существующих металлоконструкций — 6574кг.</w:t>
      </w:r>
    </w:p>
    <w:p>
      <w:pPr>
        <w:pStyle w:val="Normal"/>
        <w:rPr/>
      </w:pPr>
      <w:r>
        <w:rPr/>
        <w:t>3.Монтаж металлоконструкций поддерживающих переливной лоток — 6574кг.</w:t>
      </w:r>
    </w:p>
    <w:p>
      <w:pPr>
        <w:pStyle w:val="Normal"/>
        <w:rPr/>
      </w:pPr>
      <w:r>
        <w:rPr/>
        <w:t>4.Огрунтовка металлоконструкций  ГФ -021 — 198м2.</w:t>
      </w:r>
    </w:p>
    <w:p>
      <w:pPr>
        <w:pStyle w:val="Normal"/>
        <w:rPr/>
      </w:pPr>
      <w:r>
        <w:rPr/>
        <w:t>5.Окраска металлокострукций эпоксидной эмалью ЭП-1527 «Вектор-102» за два раза — 198м2/75,24кг.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</w:t>
      </w:r>
      <w:r>
        <w:rPr/>
        <w:t xml:space="preserve">Бетонирование лотка.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rPr/>
      </w:pPr>
      <w:r>
        <w:rPr/>
        <w:tab/>
        <w:tab/>
        <w:tab/>
      </w:r>
    </w:p>
    <w:p>
      <w:pPr>
        <w:pStyle w:val="Normal"/>
        <w:rPr/>
      </w:pPr>
      <w:r>
        <w:rPr/>
        <w:t>1.Демонтаж существующего бетонного покрытия  стенок переливного лотка при помощи отбойных молотков/перфораторов на толщину 30мм.- 3,1м3</w:t>
      </w:r>
    </w:p>
    <w:p>
      <w:pPr>
        <w:pStyle w:val="Normal"/>
        <w:rPr/>
      </w:pPr>
      <w:r>
        <w:rPr/>
        <w:t>2 Погрузка строительного мусора вручную в бадьи с подъёмом а/краном — 3,1м3/6,8тн</w:t>
      </w:r>
    </w:p>
    <w:p>
      <w:pPr>
        <w:pStyle w:val="Normal"/>
        <w:rPr/>
      </w:pPr>
      <w:r>
        <w:rPr/>
        <w:t>3. Сверление отверстий</w:t>
        <w:tab/>
        <w:t>в стенках  переливного лотка</w:t>
        <w:tab/>
        <w:t>глубиной 50мм с шагом 0,3м*0,8м. -  528шт.</w:t>
      </w:r>
    </w:p>
    <w:p>
      <w:pPr>
        <w:pStyle w:val="Normal"/>
        <w:rPr/>
      </w:pPr>
      <w:r>
        <w:rPr/>
        <w:t>4.  Устройство анкеров в бетонном основании отстойника из арматуры кл. А</w:t>
      </w:r>
      <w:r>
        <w:rPr>
          <w:lang w:val="en-US"/>
        </w:rPr>
        <w:t>III</w:t>
      </w:r>
      <w:r>
        <w:rPr/>
        <w:t xml:space="preserve">  Ф=8мм с шагом 0,3м*0,8м. длина анкера 150мм. -  528шт.</w:t>
      </w:r>
    </w:p>
    <w:p>
      <w:pPr>
        <w:pStyle w:val="Normal"/>
        <w:rPr/>
      </w:pPr>
      <w:r>
        <w:rPr/>
        <w:t>5. Обеспыливание и покрытие поверхности дна отстойника грунтовкой «Бетон контакт» за два раза — 102м2.                                                                                      6. Монтаж арматурных сеток на стенки переливного лотка отстойника из арматуры кл. А</w:t>
      </w:r>
      <w:r>
        <w:rPr>
          <w:lang w:val="en-US"/>
        </w:rPr>
        <w:t>III</w:t>
      </w:r>
      <w:r>
        <w:rPr/>
        <w:t xml:space="preserve">  Ф=12мм с шагом 100мм*100мм — 388кг.</w:t>
      </w:r>
    </w:p>
    <w:p>
      <w:pPr>
        <w:pStyle w:val="Normal"/>
        <w:rPr/>
      </w:pPr>
      <w:r>
        <w:rPr/>
        <w:t>7. Устройство и снятие опалубки из фанеры толщ.12мм — 102м2.</w:t>
      </w:r>
    </w:p>
    <w:p>
      <w:pPr>
        <w:pStyle w:val="Normal"/>
        <w:rPr/>
      </w:pPr>
      <w:r>
        <w:rPr/>
        <w:t>8. Укладка бетона марки В30,</w:t>
      </w:r>
      <w:r>
        <w:rPr>
          <w:lang w:val="en-US"/>
        </w:rPr>
        <w:t>F</w:t>
      </w:r>
      <w:r>
        <w:rPr/>
        <w:t>200,</w:t>
      </w:r>
      <w:r>
        <w:rPr>
          <w:lang w:val="en-US"/>
        </w:rPr>
        <w:t>W</w:t>
      </w:r>
      <w:r>
        <w:rPr/>
        <w:t>8 толщина слоя100мм. - 11м3</w:t>
      </w:r>
    </w:p>
    <w:p>
      <w:pPr>
        <w:pStyle w:val="Normal"/>
        <w:rPr/>
      </w:pPr>
      <w:r>
        <w:rPr/>
        <w:t>9. Уход за бетоном до достижения сроков схватывания — 72ч/час.</w:t>
      </w:r>
    </w:p>
    <w:p>
      <w:pPr>
        <w:pStyle w:val="Normal"/>
        <w:rPr/>
      </w:pPr>
      <w:r>
        <w:rPr/>
        <w:t>10.Шлифовка бетонных поверхностей — 102м2.</w:t>
      </w:r>
    </w:p>
    <w:p>
      <w:pPr>
        <w:pStyle w:val="Normal"/>
        <w:rPr/>
      </w:pPr>
      <w:r>
        <w:rPr/>
        <w:t xml:space="preserve">11. Покрытие поверхности стенок лотка гидроизоляционным составом «Пенетрон» за два раза - 102м2. </w:t>
      </w:r>
    </w:p>
    <w:p>
      <w:pPr>
        <w:pStyle w:val="Normal"/>
        <w:rPr/>
      </w:pPr>
      <w:r>
        <w:rPr/>
        <w:t>12. Демонтаж и монтаж металлических переливов лотка из стальной полосы шириной 250мм — 0,85тн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</w:t>
      </w:r>
      <w:r>
        <w:rPr/>
        <w:t>Ремонт беговой дорожки.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1.Демонтаж существуещего бетонного покрытия беговой дорожки отстойника толщиной 70мм при помощи отбойных молотков/перфораторов — 13,6м3</w:t>
      </w:r>
    </w:p>
    <w:p>
      <w:pPr>
        <w:pStyle w:val="Normal"/>
        <w:rPr/>
      </w:pPr>
      <w:r>
        <w:rPr/>
        <w:t>2 Погрузка строительного мусора вручную в бадьи с подъёмом а/краном — 13,6м3/30тн</w:t>
      </w:r>
    </w:p>
    <w:p>
      <w:pPr>
        <w:pStyle w:val="Normal"/>
        <w:rPr/>
      </w:pPr>
      <w:r>
        <w:rPr/>
        <w:t>3. Обеспыливание и покрытие поверхности беговой дорожки грунтовкой «Бетон контакт» за один раз — 145м2.</w:t>
      </w:r>
    </w:p>
    <w:p>
      <w:pPr>
        <w:pStyle w:val="Normal"/>
        <w:rPr/>
      </w:pPr>
      <w:r>
        <w:rPr/>
        <w:t>4. Монтаж арматурных сеток на стенки переливного лотка отстойника из арматуры кл. А</w:t>
      </w:r>
      <w:r>
        <w:rPr>
          <w:lang w:val="en-US"/>
        </w:rPr>
        <w:t>III</w:t>
      </w:r>
      <w:r>
        <w:rPr/>
        <w:t xml:space="preserve">  Ф=16мм с шагом 100мм*100мм - 1880 кг.                                                               5. Устройство и снятие опалубки из фанеры толщ.12мм —112,8 м2.                                   6. Укладка бетона марки В30,</w:t>
      </w:r>
      <w:r>
        <w:rPr>
          <w:lang w:val="en-US"/>
        </w:rPr>
        <w:t>F</w:t>
      </w:r>
      <w:r>
        <w:rPr/>
        <w:t>200,</w:t>
      </w:r>
      <w:r>
        <w:rPr>
          <w:lang w:val="en-US"/>
        </w:rPr>
        <w:t>W</w:t>
      </w:r>
      <w:r>
        <w:rPr/>
        <w:t xml:space="preserve">8 толщина слоя100мм. - 20,6 м3 .                       7. Уход за бетоном до достижения сроков схватывания — 72ч/час.               8.Шлифовка бетонных поверхностей — 48м2.                                                         11. Покрытие поверхности беговой дорожки гидроизоляционным составом «Пенетрон» за два раза - 145м2.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 xml:space="preserve">Ремонт стен. </w:t>
      </w:r>
    </w:p>
    <w:p>
      <w:pPr>
        <w:pStyle w:val="Normal"/>
        <w:rPr/>
      </w:pPr>
      <w:r>
        <w:rPr/>
        <w:t>1.Демонтаж существуещего бетонного покрытия стен отстойника толщиной 10мм при помощи отбойных молотков/перфораторов — 4,5м3.                                       2.Погрузка строительного мусора вручную в бадьи с подъёмом а/краном — 4,5м3/10тн.                                                                                                             3. Обеспыливание и покрытие поверхности стен грунтовкой «Бетон контакт» за один раз — 425м2.</w:t>
      </w:r>
    </w:p>
    <w:p>
      <w:pPr>
        <w:pStyle w:val="Normal"/>
        <w:rPr/>
      </w:pPr>
      <w:r>
        <w:rPr/>
        <w:t>4. Штукатурка  поверхности стен гидроизоляционной штукатуркой «Скрепа 500» -425м2.</w:t>
      </w:r>
    </w:p>
    <w:p>
      <w:pPr>
        <w:pStyle w:val="Normal"/>
        <w:rPr/>
      </w:pPr>
      <w:r>
        <w:rPr/>
        <w:t>5.Вывоз мусора на полигон на расстояние до 10км — 184,8тн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ab/>
        <w:tab/>
        <w:t>Инженер по техническому надзору                    А.Ю.Коротеев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Times New Roman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ahoma" w:hAnsi="Tahoma" w:eastAsia="NSimSun" w:cs="Mangal"/>
        <w:kern w:val="2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ahoma" w:hAnsi="Tahoma" w:eastAsia="NSimSun" w:cs="Mangal"/>
      <w:color w:val="auto"/>
      <w:kern w:val="2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 w:customStyle="1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/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Tahoma" w:hAnsi="Tahoma"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Tahoma" w:hAnsi="Tahoma" w:cs="Mangal"/>
      <w:lang w:val="zxx" w:eastAsia="zxx" w:bidi="zxx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heading">
    <w:name w:val="index heading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Application>LibreOffice/7.3.5.2$Windows_X86_64 LibreOffice_project/184fe81b8c8c30d8b5082578aee2fed2ea847c01</Application>
  <AppVersion>15.0000</AppVersion>
  <Pages>1</Pages>
  <Words>908</Words>
  <Characters>5179</Characters>
  <CharactersWithSpaces>6075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2022-04-20T11:04:00Z</dcterms:created>
  <dc:creator/>
  <dc:description/>
  <dc:language>ru-RU</dc:language>
  <cp:lastModifiedBy/>
  <cp:lastPrinted>2022-10-26T09:25:44Z</cp:lastPrinted>
  <dcterms:modified xsi:type="dcterms:W3CDTF">2022-10-26T09:37:14Z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